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A02E" w14:textId="75FFDF6F" w:rsidR="001C5DEF" w:rsidRPr="00380506" w:rsidRDefault="00873ACD" w:rsidP="00E0322D">
      <w:pPr>
        <w:spacing w:after="0"/>
        <w:jc w:val="center"/>
        <w:rPr>
          <w:rFonts w:ascii="Verdana" w:hAnsi="Verdana"/>
          <w:sz w:val="8"/>
          <w:szCs w:val="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767CD" wp14:editId="167A38CA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6191250" cy="704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DC898" w14:textId="5E6229E7" w:rsidR="00625FC5" w:rsidRPr="00D80A36" w:rsidRDefault="005B70DC" w:rsidP="00FA572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5A16BE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36"/>
                                <w:szCs w:val="36"/>
                              </w:rPr>
                              <w:t xml:space="preserve">MAURITIUS RESEARCH </w:t>
                            </w:r>
                            <w:r w:rsidR="00873ACD" w:rsidRPr="005A16BE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5A16BE" w:rsidRPr="005A16BE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36"/>
                                <w:szCs w:val="36"/>
                              </w:rPr>
                              <w:t xml:space="preserve">INNOVATION </w:t>
                            </w:r>
                            <w:r w:rsidRPr="005A16BE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36"/>
                                <w:szCs w:val="36"/>
                              </w:rPr>
                              <w:t>COUNCIL</w:t>
                            </w:r>
                            <w:r w:rsidR="00625FC5" w:rsidRPr="005A16BE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36"/>
                                <w:szCs w:val="36"/>
                              </w:rPr>
                              <w:br/>
                            </w:r>
                            <w:r w:rsidR="00625FC5" w:rsidRPr="00883652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VACANC</w:t>
                            </w:r>
                            <w:r w:rsidR="002573A8">
                              <w:rPr>
                                <w:rFonts w:ascii="Book Antiqua" w:hAnsi="Book Antiqua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76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3pt;margin-top:-48pt;width:487.5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J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" stroked="f">
                <v:textbox>
                  <w:txbxContent>
                    <w:p w14:paraId="48BDC898" w14:textId="5E6229E7" w:rsidR="00625FC5" w:rsidRPr="00D80A36" w:rsidRDefault="005B70DC" w:rsidP="00FA5720">
                      <w:pPr>
                        <w:jc w:val="center"/>
                        <w:rPr>
                          <w:rFonts w:ascii="Book Antiqua" w:hAnsi="Book Antiqua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5A16BE">
                        <w:rPr>
                          <w:rFonts w:ascii="Book Antiqua" w:hAnsi="Book Antiqua"/>
                          <w:b/>
                          <w:caps/>
                          <w:color w:val="1F497D"/>
                          <w:sz w:val="36"/>
                          <w:szCs w:val="36"/>
                        </w:rPr>
                        <w:t xml:space="preserve">MAURITIUS RESEARCH </w:t>
                      </w:r>
                      <w:r w:rsidR="00873ACD" w:rsidRPr="005A16BE">
                        <w:rPr>
                          <w:rFonts w:ascii="Book Antiqua" w:hAnsi="Book Antiqua"/>
                          <w:b/>
                          <w:caps/>
                          <w:color w:val="1F497D"/>
                          <w:sz w:val="36"/>
                          <w:szCs w:val="36"/>
                        </w:rPr>
                        <w:t xml:space="preserve">AND </w:t>
                      </w:r>
                      <w:r w:rsidR="005A16BE" w:rsidRPr="005A16BE">
                        <w:rPr>
                          <w:rFonts w:ascii="Book Antiqua" w:hAnsi="Book Antiqua"/>
                          <w:b/>
                          <w:caps/>
                          <w:color w:val="1F497D"/>
                          <w:sz w:val="36"/>
                          <w:szCs w:val="36"/>
                        </w:rPr>
                        <w:t xml:space="preserve">INNOVATION </w:t>
                      </w:r>
                      <w:r w:rsidRPr="005A16BE">
                        <w:rPr>
                          <w:rFonts w:ascii="Book Antiqua" w:hAnsi="Book Antiqua"/>
                          <w:b/>
                          <w:caps/>
                          <w:color w:val="1F497D"/>
                          <w:sz w:val="36"/>
                          <w:szCs w:val="36"/>
                        </w:rPr>
                        <w:t>COUNCIL</w:t>
                      </w:r>
                      <w:r w:rsidR="00625FC5" w:rsidRPr="005A16BE">
                        <w:rPr>
                          <w:rFonts w:ascii="Book Antiqua" w:hAnsi="Book Antiqua"/>
                          <w:b/>
                          <w:caps/>
                          <w:color w:val="1F497D"/>
                          <w:sz w:val="36"/>
                          <w:szCs w:val="36"/>
                        </w:rPr>
                        <w:br/>
                      </w:r>
                      <w:r w:rsidR="00625FC5" w:rsidRPr="00883652">
                        <w:rPr>
                          <w:rFonts w:ascii="Book Antiqua" w:hAnsi="Book Antiqua"/>
                          <w:b/>
                          <w:caps/>
                          <w:color w:val="1F497D"/>
                          <w:sz w:val="28"/>
                          <w:szCs w:val="28"/>
                        </w:rPr>
                        <w:t>VACANC</w:t>
                      </w:r>
                      <w:r w:rsidR="002573A8">
                        <w:rPr>
                          <w:rFonts w:ascii="Book Antiqua" w:hAnsi="Book Antiqua"/>
                          <w:b/>
                          <w:caps/>
                          <w:color w:val="1F497D"/>
                          <w:sz w:val="28"/>
                          <w:szCs w:val="28"/>
                        </w:rPr>
                        <w:t>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AE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6EFA0" wp14:editId="02E7C9C6">
                <wp:simplePos x="0" y="0"/>
                <wp:positionH relativeFrom="column">
                  <wp:posOffset>-226696</wp:posOffset>
                </wp:positionH>
                <wp:positionV relativeFrom="paragraph">
                  <wp:posOffset>-638176</wp:posOffset>
                </wp:positionV>
                <wp:extent cx="6657975" cy="9153525"/>
                <wp:effectExtent l="19050" t="1905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91535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50A9E2" id="Rectangle 5" o:spid="_x0000_s1026" style="position:absolute;margin-left:-17.85pt;margin-top:-50.25pt;width:524.25pt;height:7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" filled="f" strokecolor="#002060" strokeweight="3pt">
                <v:stroke linestyle="thinThin"/>
              </v:rect>
            </w:pict>
          </mc:Fallback>
        </mc:AlternateContent>
      </w:r>
      <w:r w:rsidR="001C5DEF">
        <w:rPr>
          <w:rFonts w:ascii="Verdana" w:hAnsi="Verdana"/>
          <w:sz w:val="8"/>
          <w:szCs w:val="8"/>
        </w:rPr>
        <w:t xml:space="preserve"> </w:t>
      </w:r>
    </w:p>
    <w:p w14:paraId="3A77BBC9" w14:textId="5F7EC205" w:rsidR="004E52BD" w:rsidRDefault="005B70DC" w:rsidP="006569A3">
      <w:pPr>
        <w:spacing w:after="0" w:line="240" w:lineRule="auto"/>
        <w:ind w:right="-25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The Mauritius Research </w:t>
      </w:r>
      <w:r w:rsidR="00873ACD">
        <w:rPr>
          <w:sz w:val="24"/>
          <w:szCs w:val="24"/>
        </w:rPr>
        <w:t xml:space="preserve">and Innovation </w:t>
      </w:r>
      <w:r w:rsidRPr="00804848">
        <w:rPr>
          <w:sz w:val="24"/>
          <w:szCs w:val="24"/>
        </w:rPr>
        <w:t>Council (MR</w:t>
      </w:r>
      <w:r w:rsidR="00873ACD">
        <w:rPr>
          <w:sz w:val="24"/>
          <w:szCs w:val="24"/>
        </w:rPr>
        <w:t>I</w:t>
      </w:r>
      <w:r w:rsidRPr="00804848">
        <w:rPr>
          <w:sz w:val="24"/>
          <w:szCs w:val="24"/>
        </w:rPr>
        <w:t>C), operating under the aegis of the Ministry of Technology, Communication and Innovation, is the apex body for the promotion and coordination of Government investment in research and innovation.</w:t>
      </w:r>
      <w:r w:rsidR="001C5DEF" w:rsidRPr="00804848">
        <w:rPr>
          <w:sz w:val="24"/>
          <w:szCs w:val="24"/>
        </w:rPr>
        <w:t xml:space="preserve"> </w:t>
      </w:r>
      <w:r w:rsidR="004E52BD" w:rsidRPr="00804848">
        <w:rPr>
          <w:sz w:val="24"/>
          <w:szCs w:val="24"/>
        </w:rPr>
        <w:t>Applications are invited from suitably qualified candidates for the following vacancies:</w:t>
      </w:r>
    </w:p>
    <w:p w14:paraId="1E6BD4E7" w14:textId="77777777" w:rsidR="006569A3" w:rsidRPr="00804848" w:rsidRDefault="006569A3" w:rsidP="006569A3">
      <w:pPr>
        <w:spacing w:after="0" w:line="240" w:lineRule="auto"/>
        <w:ind w:right="-25"/>
        <w:jc w:val="both"/>
        <w:rPr>
          <w:sz w:val="24"/>
          <w:szCs w:val="24"/>
        </w:rPr>
      </w:pPr>
    </w:p>
    <w:p w14:paraId="0E2928CB" w14:textId="77777777" w:rsidR="004D5EA2" w:rsidRPr="004D5EA2" w:rsidRDefault="003329BB" w:rsidP="004D5EA2">
      <w:pPr>
        <w:pStyle w:val="ListParagraph"/>
        <w:numPr>
          <w:ilvl w:val="0"/>
          <w:numId w:val="5"/>
        </w:numPr>
        <w:spacing w:after="0" w:line="240" w:lineRule="auto"/>
        <w:ind w:left="540" w:hanging="270"/>
        <w:rPr>
          <w:rFonts w:eastAsiaTheme="minorHAnsi"/>
          <w:sz w:val="24"/>
          <w:lang w:val="en-GB"/>
        </w:rPr>
      </w:pPr>
      <w:r w:rsidRPr="004C225D">
        <w:rPr>
          <w:b/>
          <w:sz w:val="24"/>
          <w:lang w:val="en-GB"/>
        </w:rPr>
        <w:t>IT Technician/Senior IT Technician</w:t>
      </w:r>
      <w:r>
        <w:rPr>
          <w:b/>
          <w:sz w:val="24"/>
          <w:lang w:val="en-GB"/>
        </w:rPr>
        <w:t xml:space="preserve"> </w:t>
      </w:r>
      <w:r w:rsidRPr="003329BB">
        <w:rPr>
          <w:sz w:val="24"/>
          <w:lang w:val="en-GB"/>
        </w:rPr>
        <w:t>(MR</w:t>
      </w:r>
      <w:r w:rsidR="005A16BE">
        <w:rPr>
          <w:sz w:val="24"/>
          <w:lang w:val="en-GB"/>
        </w:rPr>
        <w:t>I</w:t>
      </w:r>
      <w:r w:rsidRPr="003329BB">
        <w:rPr>
          <w:sz w:val="24"/>
          <w:lang w:val="en-GB"/>
        </w:rPr>
        <w:t>C/01/2019)</w:t>
      </w:r>
    </w:p>
    <w:p w14:paraId="5084F3C6" w14:textId="5A425CDB" w:rsidR="004D5EA2" w:rsidRPr="004D5EA2" w:rsidRDefault="004D5EA2" w:rsidP="004D5EA2">
      <w:pPr>
        <w:pStyle w:val="ListParagraph"/>
        <w:numPr>
          <w:ilvl w:val="0"/>
          <w:numId w:val="5"/>
        </w:numPr>
        <w:spacing w:after="0" w:line="240" w:lineRule="auto"/>
        <w:ind w:left="540" w:hanging="270"/>
        <w:rPr>
          <w:rFonts w:eastAsiaTheme="minorHAnsi"/>
          <w:sz w:val="24"/>
          <w:lang w:val="en-GB"/>
        </w:rPr>
      </w:pPr>
      <w:r>
        <w:rPr>
          <w:b/>
          <w:sz w:val="24"/>
          <w:lang w:val="en-GB"/>
        </w:rPr>
        <w:t>Procurement &amp; Supply O</w:t>
      </w:r>
      <w:r w:rsidRPr="004D5EA2">
        <w:rPr>
          <w:b/>
          <w:sz w:val="24"/>
          <w:lang w:val="en-GB"/>
        </w:rPr>
        <w:t xml:space="preserve">fficer </w:t>
      </w:r>
      <w:r w:rsidRPr="004D5EA2">
        <w:rPr>
          <w:sz w:val="24"/>
          <w:lang w:val="en-GB"/>
        </w:rPr>
        <w:t>(MRI</w:t>
      </w:r>
      <w:r w:rsidR="00D848AE">
        <w:rPr>
          <w:sz w:val="24"/>
          <w:lang w:val="en-GB"/>
        </w:rPr>
        <w:t>C/02</w:t>
      </w:r>
      <w:r w:rsidRPr="004D5EA2">
        <w:rPr>
          <w:sz w:val="24"/>
          <w:lang w:val="en-GB"/>
        </w:rPr>
        <w:t>/2019)</w:t>
      </w:r>
    </w:p>
    <w:p w14:paraId="631C520F" w14:textId="269A6D27" w:rsidR="004D5EA2" w:rsidRPr="004D5EA2" w:rsidRDefault="004D5EA2" w:rsidP="0005755A">
      <w:pPr>
        <w:pStyle w:val="ListParagraph"/>
        <w:numPr>
          <w:ilvl w:val="0"/>
          <w:numId w:val="5"/>
        </w:numPr>
        <w:spacing w:after="0" w:line="240" w:lineRule="auto"/>
        <w:ind w:left="540" w:hanging="270"/>
        <w:rPr>
          <w:rFonts w:eastAsiaTheme="minorHAnsi"/>
          <w:sz w:val="24"/>
          <w:lang w:val="en-GB"/>
        </w:rPr>
      </w:pPr>
      <w:r w:rsidRPr="004D5EA2">
        <w:rPr>
          <w:b/>
          <w:sz w:val="24"/>
          <w:lang w:val="en-GB"/>
        </w:rPr>
        <w:t xml:space="preserve">Clerk/Word Processing Operator </w:t>
      </w:r>
      <w:r w:rsidRPr="004D5EA2">
        <w:rPr>
          <w:sz w:val="24"/>
          <w:lang w:val="en-GB"/>
        </w:rPr>
        <w:t>(MRI</w:t>
      </w:r>
      <w:r w:rsidR="00D848AE">
        <w:rPr>
          <w:sz w:val="24"/>
          <w:lang w:val="en-GB"/>
        </w:rPr>
        <w:t>C/03</w:t>
      </w:r>
      <w:r w:rsidRPr="004D5EA2">
        <w:rPr>
          <w:sz w:val="24"/>
          <w:lang w:val="en-GB"/>
        </w:rPr>
        <w:t>/2019)</w:t>
      </w:r>
    </w:p>
    <w:p w14:paraId="30485E46" w14:textId="6EA50651" w:rsidR="003329BB" w:rsidRPr="003329BB" w:rsidRDefault="003329BB" w:rsidP="003329BB">
      <w:pPr>
        <w:pStyle w:val="ListParagraph"/>
        <w:numPr>
          <w:ilvl w:val="0"/>
          <w:numId w:val="5"/>
        </w:numPr>
        <w:spacing w:after="0" w:line="240" w:lineRule="auto"/>
        <w:ind w:left="540" w:hanging="270"/>
        <w:rPr>
          <w:sz w:val="24"/>
          <w:lang w:val="en-GB"/>
        </w:rPr>
      </w:pPr>
      <w:r w:rsidRPr="004C225D">
        <w:rPr>
          <w:b/>
          <w:sz w:val="24"/>
          <w:lang w:val="en-GB"/>
        </w:rPr>
        <w:t>Public Relations Officer</w:t>
      </w:r>
      <w:r>
        <w:rPr>
          <w:b/>
          <w:sz w:val="24"/>
          <w:lang w:val="en-GB"/>
        </w:rPr>
        <w:t xml:space="preserve"> </w:t>
      </w:r>
      <w:r w:rsidR="004D5EA2">
        <w:rPr>
          <w:b/>
          <w:sz w:val="24"/>
          <w:lang w:val="en-GB"/>
        </w:rPr>
        <w:t xml:space="preserve">(contract basis) </w:t>
      </w:r>
      <w:r w:rsidRPr="003329BB">
        <w:rPr>
          <w:sz w:val="24"/>
          <w:lang w:val="en-GB"/>
        </w:rPr>
        <w:t>(MR</w:t>
      </w:r>
      <w:r w:rsidR="005A16BE">
        <w:rPr>
          <w:sz w:val="24"/>
          <w:lang w:val="en-GB"/>
        </w:rPr>
        <w:t>I</w:t>
      </w:r>
      <w:r w:rsidR="00D848AE">
        <w:rPr>
          <w:sz w:val="24"/>
          <w:lang w:val="en-GB"/>
        </w:rPr>
        <w:t>C/04</w:t>
      </w:r>
      <w:r w:rsidRPr="003329BB">
        <w:rPr>
          <w:sz w:val="24"/>
          <w:lang w:val="en-GB"/>
        </w:rPr>
        <w:t>/2019)</w:t>
      </w:r>
    </w:p>
    <w:p w14:paraId="63555F98" w14:textId="07E65201" w:rsidR="003329BB" w:rsidRPr="003329BB" w:rsidRDefault="003329BB" w:rsidP="003329BB">
      <w:pPr>
        <w:pStyle w:val="ListParagraph"/>
        <w:numPr>
          <w:ilvl w:val="0"/>
          <w:numId w:val="5"/>
        </w:numPr>
        <w:spacing w:after="0" w:line="240" w:lineRule="auto"/>
        <w:ind w:left="540" w:hanging="270"/>
        <w:rPr>
          <w:sz w:val="24"/>
          <w:lang w:val="en-GB"/>
        </w:rPr>
      </w:pPr>
      <w:r w:rsidRPr="004C225D">
        <w:rPr>
          <w:b/>
          <w:sz w:val="24"/>
          <w:lang w:val="en-GB"/>
        </w:rPr>
        <w:t xml:space="preserve">Research Assistant </w:t>
      </w:r>
      <w:r w:rsidR="00B72C8F" w:rsidRPr="004C225D">
        <w:rPr>
          <w:b/>
          <w:sz w:val="24"/>
          <w:lang w:val="en-GB"/>
        </w:rPr>
        <w:t>for TTO Office</w:t>
      </w:r>
      <w:r w:rsidR="00B72C8F">
        <w:rPr>
          <w:b/>
          <w:sz w:val="24"/>
          <w:lang w:val="en-GB"/>
        </w:rPr>
        <w:t xml:space="preserve"> </w:t>
      </w:r>
      <w:r w:rsidRPr="004C225D">
        <w:rPr>
          <w:b/>
          <w:sz w:val="24"/>
          <w:lang w:val="en-GB"/>
        </w:rPr>
        <w:t xml:space="preserve">(contract basis) </w:t>
      </w:r>
      <w:r w:rsidRPr="003329BB">
        <w:rPr>
          <w:sz w:val="24"/>
          <w:lang w:val="en-GB"/>
        </w:rPr>
        <w:t>(MR</w:t>
      </w:r>
      <w:r w:rsidR="005A16BE">
        <w:rPr>
          <w:sz w:val="24"/>
          <w:lang w:val="en-GB"/>
        </w:rPr>
        <w:t>I</w:t>
      </w:r>
      <w:r w:rsidR="00D848AE">
        <w:rPr>
          <w:sz w:val="24"/>
          <w:lang w:val="en-GB"/>
        </w:rPr>
        <w:t>C/05</w:t>
      </w:r>
      <w:r w:rsidRPr="003329BB">
        <w:rPr>
          <w:sz w:val="24"/>
          <w:lang w:val="en-GB"/>
        </w:rPr>
        <w:t>/2019)</w:t>
      </w:r>
    </w:p>
    <w:p w14:paraId="728985A6" w14:textId="77777777" w:rsidR="00A6721A" w:rsidRPr="00804848" w:rsidRDefault="00A6721A" w:rsidP="006569A3">
      <w:pPr>
        <w:spacing w:after="0" w:line="240" w:lineRule="auto"/>
        <w:ind w:left="-180" w:right="450"/>
        <w:jc w:val="both"/>
        <w:rPr>
          <w:sz w:val="24"/>
          <w:szCs w:val="24"/>
        </w:rPr>
      </w:pPr>
      <w:bookmarkStart w:id="0" w:name="_GoBack"/>
      <w:bookmarkEnd w:id="0"/>
    </w:p>
    <w:p w14:paraId="20D930E9" w14:textId="77777777" w:rsidR="00ED4F25" w:rsidRPr="00804848" w:rsidRDefault="00ED4F25" w:rsidP="008A092B">
      <w:pPr>
        <w:spacing w:after="0" w:line="240" w:lineRule="auto"/>
        <w:ind w:left="-180" w:right="454"/>
        <w:jc w:val="both"/>
        <w:rPr>
          <w:sz w:val="24"/>
          <w:szCs w:val="24"/>
        </w:rPr>
      </w:pPr>
      <w:r w:rsidRPr="00804848">
        <w:rPr>
          <w:b/>
          <w:sz w:val="24"/>
          <w:szCs w:val="24"/>
        </w:rPr>
        <w:t>AGE LIMIT:</w:t>
      </w:r>
      <w:r w:rsidR="008A092B">
        <w:rPr>
          <w:b/>
          <w:sz w:val="24"/>
          <w:szCs w:val="24"/>
        </w:rPr>
        <w:t xml:space="preserve"> </w:t>
      </w:r>
      <w:r w:rsidRPr="00804848">
        <w:rPr>
          <w:sz w:val="24"/>
          <w:szCs w:val="24"/>
        </w:rPr>
        <w:t xml:space="preserve"> </w:t>
      </w:r>
      <w:r w:rsidR="00040425" w:rsidRPr="00804848">
        <w:rPr>
          <w:sz w:val="24"/>
          <w:szCs w:val="24"/>
        </w:rPr>
        <w:t>Candidates, unless already in the service, should not have reached their 40th birthday by the closing date for the submission of applications.</w:t>
      </w:r>
    </w:p>
    <w:p w14:paraId="47361B02" w14:textId="77777777" w:rsidR="007B74DD" w:rsidRPr="00804848" w:rsidRDefault="007B74DD" w:rsidP="006569A3">
      <w:pPr>
        <w:spacing w:after="0" w:line="240" w:lineRule="auto"/>
        <w:ind w:left="-180" w:right="454"/>
        <w:jc w:val="both"/>
        <w:rPr>
          <w:sz w:val="24"/>
          <w:szCs w:val="24"/>
        </w:rPr>
      </w:pPr>
    </w:p>
    <w:p w14:paraId="01B6F6B2" w14:textId="28203297" w:rsidR="009B469F" w:rsidRPr="00804848" w:rsidRDefault="00ED4F25" w:rsidP="006569A3">
      <w:pPr>
        <w:spacing w:after="0" w:line="240" w:lineRule="auto"/>
        <w:ind w:left="-180" w:right="454"/>
        <w:jc w:val="both"/>
        <w:rPr>
          <w:sz w:val="24"/>
          <w:szCs w:val="24"/>
        </w:rPr>
      </w:pPr>
      <w:r w:rsidRPr="00804848">
        <w:rPr>
          <w:b/>
          <w:sz w:val="24"/>
          <w:szCs w:val="24"/>
        </w:rPr>
        <w:t>CLOSING DATE:</w:t>
      </w:r>
      <w:r w:rsidR="00883652" w:rsidRPr="00804848">
        <w:rPr>
          <w:b/>
          <w:sz w:val="24"/>
          <w:szCs w:val="24"/>
        </w:rPr>
        <w:t xml:space="preserve">  </w:t>
      </w:r>
      <w:r w:rsidR="00636514" w:rsidRPr="00804848">
        <w:rPr>
          <w:b/>
          <w:sz w:val="24"/>
          <w:szCs w:val="24"/>
        </w:rPr>
        <w:t xml:space="preserve"> </w:t>
      </w:r>
      <w:r w:rsidR="007F2C32" w:rsidRPr="007F2C32">
        <w:rPr>
          <w:sz w:val="24"/>
          <w:szCs w:val="24"/>
        </w:rPr>
        <w:t>Friday 10 January 2020</w:t>
      </w:r>
      <w:r w:rsidR="00256A12" w:rsidRPr="00804848">
        <w:rPr>
          <w:sz w:val="24"/>
          <w:szCs w:val="24"/>
        </w:rPr>
        <w:t xml:space="preserve"> at latest by 15:00 hrs.</w:t>
      </w:r>
    </w:p>
    <w:p w14:paraId="6322AB68" w14:textId="77777777" w:rsidR="007B74DD" w:rsidRPr="00804848" w:rsidRDefault="007B74DD" w:rsidP="006569A3">
      <w:pPr>
        <w:spacing w:after="0" w:line="240" w:lineRule="auto"/>
        <w:ind w:left="-180" w:right="454"/>
        <w:jc w:val="both"/>
        <w:rPr>
          <w:sz w:val="24"/>
          <w:szCs w:val="24"/>
        </w:rPr>
      </w:pPr>
    </w:p>
    <w:p w14:paraId="44169D15" w14:textId="2BB7C0D2" w:rsidR="009B75FB" w:rsidRPr="00804848" w:rsidRDefault="008539B3" w:rsidP="006569A3">
      <w:pPr>
        <w:spacing w:after="0" w:line="240" w:lineRule="auto"/>
        <w:ind w:left="-180"/>
        <w:jc w:val="both"/>
        <w:rPr>
          <w:rStyle w:val="Hyperlink"/>
          <w:sz w:val="24"/>
          <w:szCs w:val="24"/>
        </w:rPr>
      </w:pPr>
      <w:r w:rsidRPr="00804848">
        <w:rPr>
          <w:rFonts w:eastAsia="Times New Roman"/>
          <w:b/>
          <w:bCs/>
          <w:sz w:val="24"/>
          <w:szCs w:val="24"/>
          <w:lang w:val="en-GB"/>
        </w:rPr>
        <w:t>MODE OF APPLICATION</w:t>
      </w:r>
      <w:r w:rsidR="00256A12" w:rsidRPr="00804848">
        <w:rPr>
          <w:rFonts w:eastAsia="Times New Roman"/>
          <w:b/>
          <w:bCs/>
          <w:sz w:val="24"/>
          <w:szCs w:val="24"/>
          <w:lang w:val="en-GB"/>
        </w:rPr>
        <w:t>:</w:t>
      </w:r>
      <w:r w:rsidR="0034165D" w:rsidRPr="00804848">
        <w:rPr>
          <w:rFonts w:eastAsia="Times New Roman"/>
          <w:b/>
          <w:bCs/>
          <w:sz w:val="24"/>
          <w:szCs w:val="24"/>
          <w:lang w:val="en-GB"/>
        </w:rPr>
        <w:t xml:space="preserve">  </w:t>
      </w:r>
      <w:r w:rsidR="004E52BD" w:rsidRPr="007327BF">
        <w:rPr>
          <w:b/>
          <w:sz w:val="24"/>
          <w:szCs w:val="24"/>
          <w:u w:val="single"/>
        </w:rPr>
        <w:t>Online applications</w:t>
      </w:r>
      <w:r w:rsidR="004E52BD" w:rsidRPr="00804848">
        <w:rPr>
          <w:sz w:val="24"/>
          <w:szCs w:val="24"/>
        </w:rPr>
        <w:t xml:space="preserve"> to be submitted through MR</w:t>
      </w:r>
      <w:r w:rsidR="00543112">
        <w:rPr>
          <w:sz w:val="24"/>
          <w:szCs w:val="24"/>
        </w:rPr>
        <w:t>I</w:t>
      </w:r>
      <w:r w:rsidR="004E52BD" w:rsidRPr="00804848">
        <w:rPr>
          <w:sz w:val="24"/>
          <w:szCs w:val="24"/>
        </w:rPr>
        <w:t xml:space="preserve">C website </w:t>
      </w:r>
      <w:r w:rsidR="00873ACD" w:rsidRPr="0026147B">
        <w:rPr>
          <w:sz w:val="24"/>
          <w:szCs w:val="24"/>
          <w:highlight w:val="yellow"/>
        </w:rPr>
        <w:t>www.mric.mu</w:t>
      </w:r>
    </w:p>
    <w:p w14:paraId="3295197A" w14:textId="77777777" w:rsidR="00804848" w:rsidRPr="00804848" w:rsidRDefault="00804848" w:rsidP="006569A3">
      <w:pPr>
        <w:spacing w:after="0" w:line="240" w:lineRule="auto"/>
        <w:ind w:left="1350" w:hanging="1350"/>
        <w:rPr>
          <w:b/>
          <w:sz w:val="24"/>
          <w:szCs w:val="24"/>
          <w:u w:val="single"/>
        </w:rPr>
      </w:pPr>
    </w:p>
    <w:p w14:paraId="1CFF37E9" w14:textId="77777777" w:rsidR="008A092B" w:rsidRDefault="003204EE" w:rsidP="006569A3">
      <w:pPr>
        <w:spacing w:after="0" w:line="240" w:lineRule="auto"/>
        <w:ind w:left="1350" w:hanging="1350"/>
        <w:rPr>
          <w:rFonts w:cs="Arial"/>
        </w:rPr>
      </w:pPr>
      <w:r w:rsidRPr="00804848">
        <w:rPr>
          <w:b/>
          <w:sz w:val="24"/>
          <w:szCs w:val="24"/>
          <w:u w:val="single"/>
        </w:rPr>
        <w:t>NOTE:</w:t>
      </w:r>
      <w:r w:rsidRPr="00804848">
        <w:rPr>
          <w:rFonts w:cs="Arial"/>
        </w:rPr>
        <w:t xml:space="preserve">  </w:t>
      </w:r>
    </w:p>
    <w:p w14:paraId="0610B047" w14:textId="77777777" w:rsidR="003204EE" w:rsidRPr="00804848" w:rsidRDefault="003204EE" w:rsidP="006569A3">
      <w:pPr>
        <w:spacing w:after="0" w:line="240" w:lineRule="auto"/>
        <w:ind w:left="1350" w:hanging="1350"/>
        <w:rPr>
          <w:rFonts w:cs="Arial"/>
        </w:rPr>
      </w:pPr>
      <w:r w:rsidRPr="00804848">
        <w:rPr>
          <w:rFonts w:cs="Arial"/>
        </w:rPr>
        <w:t xml:space="preserve"> </w:t>
      </w:r>
    </w:p>
    <w:p w14:paraId="494743F9" w14:textId="77777777" w:rsidR="008A092B" w:rsidRDefault="008A092B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Only Online applications will be accepted to the Council.  Online applications received after the closing date and time will not be considered.</w:t>
      </w:r>
    </w:p>
    <w:p w14:paraId="4E07796E" w14:textId="77777777" w:rsidR="008A092B" w:rsidRPr="008A092B" w:rsidRDefault="008A092B" w:rsidP="008A092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FCA3FDD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Prospective candidates not satisfying the requirements of the Scheme of Service are advised </w:t>
      </w:r>
      <w:r w:rsidRPr="00804848">
        <w:rPr>
          <w:b/>
          <w:sz w:val="24"/>
          <w:szCs w:val="24"/>
          <w:u w:val="single"/>
        </w:rPr>
        <w:t>NOT</w:t>
      </w:r>
      <w:r w:rsidRPr="00804848">
        <w:rPr>
          <w:sz w:val="24"/>
          <w:szCs w:val="24"/>
        </w:rPr>
        <w:t xml:space="preserve"> to apply.</w:t>
      </w:r>
    </w:p>
    <w:p w14:paraId="5D00BF06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0AD3CCC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Qualifications obtained after the closing date for the submission of applications will </w:t>
      </w:r>
      <w:r w:rsidRPr="00804848">
        <w:rPr>
          <w:b/>
          <w:sz w:val="24"/>
          <w:szCs w:val="24"/>
          <w:u w:val="single"/>
        </w:rPr>
        <w:t>NOT</w:t>
      </w:r>
      <w:r w:rsidRPr="00804848">
        <w:rPr>
          <w:sz w:val="24"/>
          <w:szCs w:val="24"/>
        </w:rPr>
        <w:t xml:space="preserve"> be considered.</w:t>
      </w:r>
    </w:p>
    <w:p w14:paraId="11021C01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8F90731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>Incomplete, inadequate or inaccurate information will lead to the rejection of the application.</w:t>
      </w:r>
    </w:p>
    <w:p w14:paraId="2495A3F4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BBF8BDE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Eligible candidates will be required to produce their National Identity Card, original birth certificate, marriage </w:t>
      </w:r>
      <w:r w:rsidR="00B511B6" w:rsidRPr="00804848">
        <w:rPr>
          <w:sz w:val="24"/>
          <w:szCs w:val="24"/>
        </w:rPr>
        <w:t xml:space="preserve">certificate (for married women), </w:t>
      </w:r>
      <w:r w:rsidRPr="00804848">
        <w:rPr>
          <w:sz w:val="24"/>
          <w:szCs w:val="24"/>
        </w:rPr>
        <w:t>relevant qualifications (original)</w:t>
      </w:r>
      <w:r w:rsidR="00B511B6" w:rsidRPr="00804848">
        <w:rPr>
          <w:sz w:val="24"/>
          <w:szCs w:val="24"/>
        </w:rPr>
        <w:t xml:space="preserve"> and written evidence of knowledge claimed</w:t>
      </w:r>
      <w:r w:rsidRPr="00804848">
        <w:rPr>
          <w:sz w:val="24"/>
          <w:szCs w:val="24"/>
        </w:rPr>
        <w:t>, if they are called for interview.</w:t>
      </w:r>
    </w:p>
    <w:p w14:paraId="1E6572AB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4ECCFFE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The onus for the submission of equivalence of qualification (if applicable) from the relevant Authorities (Tertiary Education Commission or Mauritius Qualifications Authority) rests on the candidates. </w:t>
      </w:r>
    </w:p>
    <w:p w14:paraId="7BF41880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E5CEB29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>The Council should be informed immediately of any change of address.</w:t>
      </w:r>
    </w:p>
    <w:p w14:paraId="2DB6617B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8C68081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The Council reserves the right </w:t>
      </w:r>
      <w:r w:rsidRPr="00804848">
        <w:rPr>
          <w:b/>
          <w:sz w:val="24"/>
          <w:szCs w:val="24"/>
          <w:u w:val="single"/>
        </w:rPr>
        <w:t>NOT</w:t>
      </w:r>
      <w:r w:rsidRPr="00804848">
        <w:rPr>
          <w:sz w:val="24"/>
          <w:szCs w:val="24"/>
        </w:rPr>
        <w:t xml:space="preserve"> to make any appointment following this advertisement.</w:t>
      </w:r>
    </w:p>
    <w:p w14:paraId="023CA005" w14:textId="77777777" w:rsidR="003204EE" w:rsidRPr="00804848" w:rsidRDefault="003204EE" w:rsidP="006569A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AD39A68" w14:textId="77777777" w:rsidR="003204EE" w:rsidRPr="00804848" w:rsidRDefault="003204EE" w:rsidP="006569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04848">
        <w:rPr>
          <w:sz w:val="24"/>
          <w:szCs w:val="24"/>
        </w:rPr>
        <w:t xml:space="preserve">The Council reserves the right to convene </w:t>
      </w:r>
      <w:r w:rsidRPr="00804848">
        <w:rPr>
          <w:b/>
          <w:sz w:val="24"/>
          <w:szCs w:val="24"/>
        </w:rPr>
        <w:t>only</w:t>
      </w:r>
      <w:r w:rsidRPr="00804848">
        <w:rPr>
          <w:sz w:val="24"/>
          <w:szCs w:val="24"/>
        </w:rPr>
        <w:t xml:space="preserve"> the best qualified candidates for the interview.</w:t>
      </w:r>
    </w:p>
    <w:p w14:paraId="52D789A2" w14:textId="29BEE279" w:rsidR="005B70DC" w:rsidRDefault="00243210" w:rsidP="006569A3">
      <w:pPr>
        <w:spacing w:after="0" w:line="240" w:lineRule="auto"/>
        <w:ind w:left="-180" w:right="-90"/>
        <w:jc w:val="right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>12</w:t>
      </w:r>
      <w:r w:rsidR="007F2C32">
        <w:rPr>
          <w:sz w:val="24"/>
          <w:szCs w:val="24"/>
        </w:rPr>
        <w:t xml:space="preserve"> December </w:t>
      </w:r>
      <w:r w:rsidR="00C81F05">
        <w:rPr>
          <w:sz w:val="24"/>
          <w:szCs w:val="24"/>
        </w:rPr>
        <w:t>2019</w:t>
      </w:r>
    </w:p>
    <w:p w14:paraId="0EC370BB" w14:textId="7AC8668F" w:rsidR="004E5931" w:rsidRDefault="00C007E9" w:rsidP="00C007E9">
      <w:pPr>
        <w:ind w:firstLine="720"/>
      </w:pPr>
    </w:p>
    <w:p w14:paraId="751377BA" w14:textId="70605832" w:rsidR="00C007E9" w:rsidRPr="00C007E9" w:rsidRDefault="00C007E9" w:rsidP="00C007E9">
      <w:pPr>
        <w:ind w:firstLine="720"/>
      </w:pPr>
      <w:r>
        <w:t>Website Version</w:t>
      </w:r>
    </w:p>
    <w:sectPr w:rsidR="00C007E9" w:rsidRPr="00C007E9" w:rsidSect="00804848">
      <w:pgSz w:w="11907" w:h="16839" w:code="9"/>
      <w:pgMar w:top="1440" w:right="99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A1B"/>
    <w:multiLevelType w:val="hybridMultilevel"/>
    <w:tmpl w:val="D7A453B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D0A5925"/>
    <w:multiLevelType w:val="hybridMultilevel"/>
    <w:tmpl w:val="5026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3407"/>
    <w:multiLevelType w:val="hybridMultilevel"/>
    <w:tmpl w:val="097AFA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0313E"/>
    <w:multiLevelType w:val="hybridMultilevel"/>
    <w:tmpl w:val="8F46D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1410C"/>
    <w:multiLevelType w:val="hybridMultilevel"/>
    <w:tmpl w:val="1F542340"/>
    <w:lvl w:ilvl="0" w:tplc="7CB8071C">
      <w:start w:val="1"/>
      <w:numFmt w:val="lowerLetter"/>
      <w:lvlText w:val="(%1)"/>
      <w:lvlJc w:val="left"/>
      <w:pPr>
        <w:ind w:left="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DC"/>
    <w:rsid w:val="00020923"/>
    <w:rsid w:val="00040425"/>
    <w:rsid w:val="000A2AB2"/>
    <w:rsid w:val="000A7048"/>
    <w:rsid w:val="00107460"/>
    <w:rsid w:val="00124C5E"/>
    <w:rsid w:val="001C5DEF"/>
    <w:rsid w:val="001C7C71"/>
    <w:rsid w:val="001F7866"/>
    <w:rsid w:val="00227284"/>
    <w:rsid w:val="002351C7"/>
    <w:rsid w:val="00243210"/>
    <w:rsid w:val="00256A12"/>
    <w:rsid w:val="002573A8"/>
    <w:rsid w:val="0026147B"/>
    <w:rsid w:val="002D6F04"/>
    <w:rsid w:val="002E3FD3"/>
    <w:rsid w:val="003204EE"/>
    <w:rsid w:val="003329BB"/>
    <w:rsid w:val="00335962"/>
    <w:rsid w:val="0034165D"/>
    <w:rsid w:val="00352966"/>
    <w:rsid w:val="00365DD1"/>
    <w:rsid w:val="003C6A04"/>
    <w:rsid w:val="00472919"/>
    <w:rsid w:val="004D24C9"/>
    <w:rsid w:val="004D5EA2"/>
    <w:rsid w:val="004E52BD"/>
    <w:rsid w:val="004E7AEB"/>
    <w:rsid w:val="00533A29"/>
    <w:rsid w:val="00543112"/>
    <w:rsid w:val="005A16BE"/>
    <w:rsid w:val="005B70DC"/>
    <w:rsid w:val="00625FC5"/>
    <w:rsid w:val="00636514"/>
    <w:rsid w:val="006569A3"/>
    <w:rsid w:val="0067204C"/>
    <w:rsid w:val="006A037B"/>
    <w:rsid w:val="007327BF"/>
    <w:rsid w:val="00786990"/>
    <w:rsid w:val="007B74DD"/>
    <w:rsid w:val="007E3A90"/>
    <w:rsid w:val="007F2C32"/>
    <w:rsid w:val="00804848"/>
    <w:rsid w:val="0080701C"/>
    <w:rsid w:val="00813A43"/>
    <w:rsid w:val="008539B3"/>
    <w:rsid w:val="00873ACD"/>
    <w:rsid w:val="00883652"/>
    <w:rsid w:val="008A092B"/>
    <w:rsid w:val="008C4B8B"/>
    <w:rsid w:val="008D482E"/>
    <w:rsid w:val="008D65C7"/>
    <w:rsid w:val="00906941"/>
    <w:rsid w:val="00933265"/>
    <w:rsid w:val="009672EE"/>
    <w:rsid w:val="00996F40"/>
    <w:rsid w:val="009B469F"/>
    <w:rsid w:val="009B75FB"/>
    <w:rsid w:val="009C73E0"/>
    <w:rsid w:val="00A53566"/>
    <w:rsid w:val="00A6721A"/>
    <w:rsid w:val="00A95762"/>
    <w:rsid w:val="00AE6A54"/>
    <w:rsid w:val="00B407CF"/>
    <w:rsid w:val="00B511B6"/>
    <w:rsid w:val="00B72C8F"/>
    <w:rsid w:val="00BA34F0"/>
    <w:rsid w:val="00BE2DAC"/>
    <w:rsid w:val="00C007E9"/>
    <w:rsid w:val="00C5174D"/>
    <w:rsid w:val="00C626DE"/>
    <w:rsid w:val="00C67F15"/>
    <w:rsid w:val="00C81CE8"/>
    <w:rsid w:val="00C81F05"/>
    <w:rsid w:val="00CD0B98"/>
    <w:rsid w:val="00CE2D56"/>
    <w:rsid w:val="00CE60AC"/>
    <w:rsid w:val="00D848AE"/>
    <w:rsid w:val="00DA431B"/>
    <w:rsid w:val="00DE2FBC"/>
    <w:rsid w:val="00DE6BF3"/>
    <w:rsid w:val="00E0322D"/>
    <w:rsid w:val="00E65688"/>
    <w:rsid w:val="00E77FD9"/>
    <w:rsid w:val="00ED4F25"/>
    <w:rsid w:val="00F60EBC"/>
    <w:rsid w:val="00FA572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E0ED"/>
  <w15:docId w15:val="{64E4DB6A-FA3A-4EC8-84F7-9360C29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D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DC"/>
    <w:pPr>
      <w:ind w:left="720"/>
      <w:contextualSpacing/>
    </w:pPr>
  </w:style>
  <w:style w:type="character" w:styleId="Hyperlink">
    <w:name w:val="Hyperlink"/>
    <w:uiPriority w:val="99"/>
    <w:rsid w:val="005B70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C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D Naginlal Modi</dc:creator>
  <cp:lastModifiedBy>Chandranee Rughoobur</cp:lastModifiedBy>
  <cp:revision>15</cp:revision>
  <cp:lastPrinted>2019-12-23T05:14:00Z</cp:lastPrinted>
  <dcterms:created xsi:type="dcterms:W3CDTF">2019-07-23T06:43:00Z</dcterms:created>
  <dcterms:modified xsi:type="dcterms:W3CDTF">2019-12-23T05:14:00Z</dcterms:modified>
</cp:coreProperties>
</file>